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793021" w14:textId="77777777" w:rsidR="001E3D6F" w:rsidRPr="001E3D6F" w:rsidRDefault="001E3D6F" w:rsidP="00BF5DBE">
      <w:pPr>
        <w:spacing w:after="0" w:line="480" w:lineRule="auto"/>
        <w:contextualSpacing/>
        <w:rPr>
          <w:rFonts w:ascii="Times New Roman" w:hAnsi="Times New Roman" w:cs="Times New Roman"/>
          <w:sz w:val="24"/>
          <w:szCs w:val="24"/>
        </w:rPr>
      </w:pPr>
    </w:p>
    <w:p w14:paraId="53384C89" w14:textId="77777777" w:rsidR="001E3D6F" w:rsidRPr="001E3D6F" w:rsidRDefault="001E3D6F" w:rsidP="00BF5DBE">
      <w:pPr>
        <w:spacing w:after="0" w:line="480" w:lineRule="auto"/>
        <w:contextualSpacing/>
        <w:rPr>
          <w:rFonts w:ascii="Times New Roman" w:hAnsi="Times New Roman" w:cs="Times New Roman"/>
          <w:sz w:val="24"/>
          <w:szCs w:val="24"/>
        </w:rPr>
      </w:pPr>
    </w:p>
    <w:p w14:paraId="3AC55901" w14:textId="7818361A" w:rsidR="00817205" w:rsidRDefault="00817205" w:rsidP="00BF5DBE">
      <w:pPr>
        <w:spacing w:after="0"/>
        <w:contextualSpacing/>
        <w:rPr>
          <w:rFonts w:ascii="Times New Roman" w:hAnsi="Times New Roman" w:cs="Times New Roman"/>
          <w:sz w:val="24"/>
          <w:szCs w:val="24"/>
        </w:rPr>
      </w:pPr>
    </w:p>
    <w:p w14:paraId="53E07363" w14:textId="64B78530" w:rsidR="00BC36DE" w:rsidRDefault="00BC36DE" w:rsidP="00BF5DBE">
      <w:pPr>
        <w:spacing w:after="0"/>
        <w:contextualSpacing/>
        <w:rPr>
          <w:rFonts w:ascii="Times New Roman" w:hAnsi="Times New Roman" w:cs="Times New Roman"/>
          <w:sz w:val="24"/>
          <w:szCs w:val="24"/>
        </w:rPr>
      </w:pPr>
    </w:p>
    <w:p w14:paraId="67FE255E" w14:textId="1BEC6CC1" w:rsidR="00AB2D58" w:rsidRPr="00AB2D58" w:rsidRDefault="00AB2D58" w:rsidP="00AB2D58">
      <w:pPr>
        <w:spacing w:after="0" w:line="480" w:lineRule="auto"/>
        <w:contextualSpacing/>
        <w:rPr>
          <w:rFonts w:ascii="Times New Roman" w:hAnsi="Times New Roman" w:cs="Times New Roman"/>
          <w:b/>
          <w:bCs/>
          <w:sz w:val="24"/>
          <w:szCs w:val="24"/>
        </w:rPr>
      </w:pPr>
      <w:r w:rsidRPr="00AB2D58">
        <w:rPr>
          <w:rFonts w:ascii="Times New Roman" w:hAnsi="Times New Roman" w:cs="Times New Roman"/>
          <w:b/>
          <w:bCs/>
          <w:sz w:val="24"/>
          <w:szCs w:val="24"/>
        </w:rPr>
        <w:t xml:space="preserve">Thesis Statement </w:t>
      </w:r>
    </w:p>
    <w:p w14:paraId="6F7D75AD" w14:textId="215C2B84" w:rsidR="00BC36DE" w:rsidRDefault="00BC36DE" w:rsidP="00AB2D5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Moral standards allow a person to stand up for what they believe in and </w:t>
      </w:r>
      <w:proofErr w:type="gramStart"/>
      <w:r>
        <w:rPr>
          <w:rFonts w:ascii="Times New Roman" w:hAnsi="Times New Roman" w:cs="Times New Roman"/>
          <w:sz w:val="24"/>
          <w:szCs w:val="24"/>
        </w:rPr>
        <w:t>actually act</w:t>
      </w:r>
      <w:proofErr w:type="gramEnd"/>
      <w:r>
        <w:rPr>
          <w:rFonts w:ascii="Times New Roman" w:hAnsi="Times New Roman" w:cs="Times New Roman"/>
          <w:sz w:val="24"/>
          <w:szCs w:val="24"/>
        </w:rPr>
        <w:t xml:space="preserve"> on what is morally acceptable and morally unacceptable. Biblically, the ten commandments ate moral standards that we up upheld by in Gods eyes. When you have morals, you can feel when something is </w:t>
      </w:r>
      <w:r w:rsidR="00AB2D58">
        <w:rPr>
          <w:rFonts w:ascii="Times New Roman" w:hAnsi="Times New Roman" w:cs="Times New Roman"/>
          <w:sz w:val="24"/>
          <w:szCs w:val="24"/>
        </w:rPr>
        <w:t>wrong,</w:t>
      </w:r>
      <w:r>
        <w:rPr>
          <w:rFonts w:ascii="Times New Roman" w:hAnsi="Times New Roman" w:cs="Times New Roman"/>
          <w:sz w:val="24"/>
          <w:szCs w:val="24"/>
        </w:rPr>
        <w:t xml:space="preserve"> and you act on </w:t>
      </w:r>
      <w:r w:rsidR="00AB2D58">
        <w:rPr>
          <w:rFonts w:ascii="Times New Roman" w:hAnsi="Times New Roman" w:cs="Times New Roman"/>
          <w:sz w:val="24"/>
          <w:szCs w:val="24"/>
        </w:rPr>
        <w:t xml:space="preserve">either changing the situation that has been presented before you or you do not act at all. </w:t>
      </w:r>
      <w:r>
        <w:rPr>
          <w:rFonts w:ascii="Times New Roman" w:hAnsi="Times New Roman" w:cs="Times New Roman"/>
          <w:sz w:val="24"/>
          <w:szCs w:val="24"/>
        </w:rPr>
        <w:t xml:space="preserve">Nonmoral standards </w:t>
      </w:r>
      <w:r w:rsidR="00AB2D58">
        <w:rPr>
          <w:rFonts w:ascii="Times New Roman" w:hAnsi="Times New Roman" w:cs="Times New Roman"/>
          <w:sz w:val="24"/>
          <w:szCs w:val="24"/>
        </w:rPr>
        <w:t xml:space="preserve">refer to what we judge what s good or bad </w:t>
      </w:r>
      <w:proofErr w:type="gramStart"/>
      <w:r w:rsidR="00AB2D58">
        <w:rPr>
          <w:rFonts w:ascii="Times New Roman" w:hAnsi="Times New Roman" w:cs="Times New Roman"/>
          <w:sz w:val="24"/>
          <w:szCs w:val="24"/>
        </w:rPr>
        <w:t>and also</w:t>
      </w:r>
      <w:proofErr w:type="gramEnd"/>
      <w:r w:rsidR="00AB2D58">
        <w:rPr>
          <w:rFonts w:ascii="Times New Roman" w:hAnsi="Times New Roman" w:cs="Times New Roman"/>
          <w:sz w:val="24"/>
          <w:szCs w:val="24"/>
        </w:rPr>
        <w:t xml:space="preserve"> what is right or wrong in a nonmoral way. A biblical example of nonmoral standards are in 1 Corinthians 5 when the Corinthians failed to remove and evil person who is professing Christian from among their fellowship. There must be an understanding on how understand what actions are sinful </w:t>
      </w:r>
      <w:proofErr w:type="gramStart"/>
      <w:r w:rsidR="00AB2D58">
        <w:rPr>
          <w:rFonts w:ascii="Times New Roman" w:hAnsi="Times New Roman" w:cs="Times New Roman"/>
          <w:sz w:val="24"/>
          <w:szCs w:val="24"/>
        </w:rPr>
        <w:t>in order for</w:t>
      </w:r>
      <w:proofErr w:type="gramEnd"/>
      <w:r w:rsidR="00AB2D58">
        <w:rPr>
          <w:rFonts w:ascii="Times New Roman" w:hAnsi="Times New Roman" w:cs="Times New Roman"/>
          <w:sz w:val="24"/>
          <w:szCs w:val="24"/>
        </w:rPr>
        <w:t xml:space="preserve"> us to serve people well.</w:t>
      </w:r>
    </w:p>
    <w:p w14:paraId="2F99A4A2" w14:textId="344D9599" w:rsidR="00BC36DE" w:rsidRDefault="00BC36DE" w:rsidP="00BF5DBE">
      <w:pPr>
        <w:spacing w:after="0"/>
        <w:contextualSpacing/>
        <w:rPr>
          <w:rFonts w:ascii="Times New Roman" w:hAnsi="Times New Roman" w:cs="Times New Roman"/>
          <w:sz w:val="24"/>
          <w:szCs w:val="24"/>
        </w:rPr>
      </w:pPr>
    </w:p>
    <w:p w14:paraId="1F70D1A5" w14:textId="46277039" w:rsidR="00BC36DE" w:rsidRDefault="00BC36DE" w:rsidP="00BF5DBE">
      <w:pPr>
        <w:spacing w:after="0"/>
        <w:contextualSpacing/>
        <w:rPr>
          <w:rFonts w:ascii="Times New Roman" w:hAnsi="Times New Roman" w:cs="Times New Roman"/>
          <w:sz w:val="24"/>
          <w:szCs w:val="24"/>
        </w:rPr>
      </w:pPr>
    </w:p>
    <w:p w14:paraId="720906E8" w14:textId="5F5AE811" w:rsidR="00BC36DE" w:rsidRDefault="00BC36DE" w:rsidP="00BF5DBE">
      <w:pPr>
        <w:spacing w:after="0"/>
        <w:contextualSpacing/>
        <w:rPr>
          <w:rFonts w:ascii="Times New Roman" w:hAnsi="Times New Roman" w:cs="Times New Roman"/>
          <w:sz w:val="24"/>
          <w:szCs w:val="24"/>
        </w:rPr>
      </w:pPr>
    </w:p>
    <w:p w14:paraId="3D85C2B2" w14:textId="4F8AFD6E" w:rsidR="00BC36DE" w:rsidRDefault="00BC36DE" w:rsidP="00BF5DBE">
      <w:pPr>
        <w:spacing w:after="0"/>
        <w:contextualSpacing/>
        <w:rPr>
          <w:rFonts w:ascii="Times New Roman" w:hAnsi="Times New Roman" w:cs="Times New Roman"/>
          <w:sz w:val="24"/>
          <w:szCs w:val="24"/>
        </w:rPr>
      </w:pPr>
    </w:p>
    <w:p w14:paraId="22294BD7" w14:textId="254F39A5" w:rsidR="00BC36DE" w:rsidRDefault="00BC36DE" w:rsidP="00BF5DBE">
      <w:pPr>
        <w:spacing w:after="0"/>
        <w:contextualSpacing/>
        <w:rPr>
          <w:rFonts w:ascii="Times New Roman" w:hAnsi="Times New Roman" w:cs="Times New Roman"/>
          <w:sz w:val="24"/>
          <w:szCs w:val="24"/>
        </w:rPr>
      </w:pPr>
    </w:p>
    <w:p w14:paraId="6B632DCE" w14:textId="56E120E2" w:rsidR="00BC36DE" w:rsidRDefault="00BC36DE" w:rsidP="00BF5DBE">
      <w:pPr>
        <w:spacing w:after="0"/>
        <w:contextualSpacing/>
        <w:rPr>
          <w:rFonts w:ascii="Times New Roman" w:hAnsi="Times New Roman" w:cs="Times New Roman"/>
          <w:sz w:val="24"/>
          <w:szCs w:val="24"/>
        </w:rPr>
      </w:pPr>
    </w:p>
    <w:p w14:paraId="15B7716B" w14:textId="3986DE41" w:rsidR="00BC36DE" w:rsidRDefault="00BC36DE" w:rsidP="00BF5DBE">
      <w:pPr>
        <w:spacing w:after="0"/>
        <w:contextualSpacing/>
        <w:rPr>
          <w:rFonts w:ascii="Times New Roman" w:hAnsi="Times New Roman" w:cs="Times New Roman"/>
          <w:sz w:val="24"/>
          <w:szCs w:val="24"/>
        </w:rPr>
      </w:pPr>
    </w:p>
    <w:p w14:paraId="060928ED" w14:textId="2873C040" w:rsidR="00BC36DE" w:rsidRDefault="00BC36DE" w:rsidP="00BF5DBE">
      <w:pPr>
        <w:spacing w:after="0"/>
        <w:contextualSpacing/>
        <w:rPr>
          <w:rFonts w:ascii="Times New Roman" w:hAnsi="Times New Roman" w:cs="Times New Roman"/>
          <w:sz w:val="24"/>
          <w:szCs w:val="24"/>
        </w:rPr>
      </w:pPr>
    </w:p>
    <w:p w14:paraId="7BA31AE8" w14:textId="3B4C374F" w:rsidR="00BC36DE" w:rsidRDefault="00BC36DE" w:rsidP="00BF5DBE">
      <w:pPr>
        <w:spacing w:after="0"/>
        <w:contextualSpacing/>
        <w:rPr>
          <w:rFonts w:ascii="Times New Roman" w:hAnsi="Times New Roman" w:cs="Times New Roman"/>
          <w:sz w:val="24"/>
          <w:szCs w:val="24"/>
        </w:rPr>
      </w:pPr>
    </w:p>
    <w:p w14:paraId="75F2A371" w14:textId="78752CC5" w:rsidR="00BC36DE" w:rsidRDefault="00BC36DE" w:rsidP="00BF5DBE">
      <w:pPr>
        <w:spacing w:after="0"/>
        <w:contextualSpacing/>
        <w:rPr>
          <w:rFonts w:ascii="Times New Roman" w:hAnsi="Times New Roman" w:cs="Times New Roman"/>
          <w:sz w:val="24"/>
          <w:szCs w:val="24"/>
        </w:rPr>
      </w:pPr>
    </w:p>
    <w:p w14:paraId="4243722F" w14:textId="30804F37" w:rsidR="00BC36DE" w:rsidRDefault="00BC36DE" w:rsidP="00BF5DBE">
      <w:pPr>
        <w:spacing w:after="0"/>
        <w:contextualSpacing/>
        <w:rPr>
          <w:rFonts w:ascii="Times New Roman" w:hAnsi="Times New Roman" w:cs="Times New Roman"/>
          <w:sz w:val="24"/>
          <w:szCs w:val="24"/>
        </w:rPr>
      </w:pPr>
    </w:p>
    <w:p w14:paraId="456BB82A" w14:textId="5084EC2A" w:rsidR="00BC36DE" w:rsidRDefault="00BC36DE" w:rsidP="00BF5DBE">
      <w:pPr>
        <w:spacing w:after="0"/>
        <w:contextualSpacing/>
        <w:rPr>
          <w:rFonts w:ascii="Times New Roman" w:hAnsi="Times New Roman" w:cs="Times New Roman"/>
          <w:sz w:val="24"/>
          <w:szCs w:val="24"/>
        </w:rPr>
      </w:pPr>
    </w:p>
    <w:p w14:paraId="1664D6FC" w14:textId="35983F37" w:rsidR="00BC36DE" w:rsidRDefault="00BC36DE" w:rsidP="00BF5DBE">
      <w:pPr>
        <w:spacing w:after="0"/>
        <w:contextualSpacing/>
        <w:rPr>
          <w:rFonts w:ascii="Times New Roman" w:hAnsi="Times New Roman" w:cs="Times New Roman"/>
          <w:sz w:val="24"/>
          <w:szCs w:val="24"/>
        </w:rPr>
      </w:pPr>
    </w:p>
    <w:p w14:paraId="2CBDE744" w14:textId="0C5DDDB8" w:rsidR="00BC36DE" w:rsidRDefault="00BC36DE" w:rsidP="00BF5DBE">
      <w:pPr>
        <w:spacing w:after="0"/>
        <w:contextualSpacing/>
        <w:rPr>
          <w:rFonts w:ascii="Times New Roman" w:hAnsi="Times New Roman" w:cs="Times New Roman"/>
          <w:sz w:val="24"/>
          <w:szCs w:val="24"/>
        </w:rPr>
      </w:pPr>
    </w:p>
    <w:p w14:paraId="080F904C" w14:textId="581F6CC7" w:rsidR="00BC36DE" w:rsidRDefault="00BC36DE" w:rsidP="00BF5DBE">
      <w:pPr>
        <w:spacing w:after="0"/>
        <w:contextualSpacing/>
        <w:rPr>
          <w:rFonts w:ascii="Times New Roman" w:hAnsi="Times New Roman" w:cs="Times New Roman"/>
          <w:sz w:val="24"/>
          <w:szCs w:val="24"/>
        </w:rPr>
      </w:pPr>
    </w:p>
    <w:p w14:paraId="489CFED6" w14:textId="49E92AD6" w:rsidR="00BC36DE" w:rsidRDefault="00BC36DE" w:rsidP="00BF5DBE">
      <w:pPr>
        <w:spacing w:after="0"/>
        <w:contextualSpacing/>
        <w:rPr>
          <w:rFonts w:ascii="Times New Roman" w:hAnsi="Times New Roman" w:cs="Times New Roman"/>
          <w:sz w:val="24"/>
          <w:szCs w:val="24"/>
        </w:rPr>
      </w:pPr>
    </w:p>
    <w:p w14:paraId="111D3E71" w14:textId="29F141B4" w:rsidR="00BC36DE" w:rsidRDefault="00BC36DE" w:rsidP="00BF5DBE">
      <w:pPr>
        <w:spacing w:after="0"/>
        <w:contextualSpacing/>
        <w:rPr>
          <w:rFonts w:ascii="Times New Roman" w:hAnsi="Times New Roman" w:cs="Times New Roman"/>
          <w:sz w:val="24"/>
          <w:szCs w:val="24"/>
        </w:rPr>
      </w:pPr>
    </w:p>
    <w:p w14:paraId="27726943" w14:textId="6B3D0521" w:rsidR="00BC36DE" w:rsidRDefault="00BC36DE" w:rsidP="00BF5DBE">
      <w:pPr>
        <w:spacing w:after="0"/>
        <w:contextualSpacing/>
        <w:rPr>
          <w:rFonts w:ascii="Times New Roman" w:hAnsi="Times New Roman" w:cs="Times New Roman"/>
          <w:sz w:val="24"/>
          <w:szCs w:val="24"/>
        </w:rPr>
      </w:pPr>
    </w:p>
    <w:p w14:paraId="1EFAC25E" w14:textId="14FF61E6" w:rsidR="00BC36DE" w:rsidRDefault="00BC36DE" w:rsidP="00BF5DBE">
      <w:pPr>
        <w:spacing w:after="0"/>
        <w:contextualSpacing/>
        <w:rPr>
          <w:rFonts w:ascii="Times New Roman" w:hAnsi="Times New Roman" w:cs="Times New Roman"/>
          <w:sz w:val="24"/>
          <w:szCs w:val="24"/>
        </w:rPr>
      </w:pPr>
    </w:p>
    <w:p w14:paraId="245B6E8D" w14:textId="62ACE153" w:rsidR="00BC36DE" w:rsidRDefault="00BC36DE" w:rsidP="00BF5DBE">
      <w:pPr>
        <w:spacing w:after="0"/>
        <w:contextualSpacing/>
        <w:rPr>
          <w:rFonts w:ascii="Times New Roman" w:hAnsi="Times New Roman" w:cs="Times New Roman"/>
          <w:sz w:val="24"/>
          <w:szCs w:val="24"/>
        </w:rPr>
      </w:pPr>
    </w:p>
    <w:p w14:paraId="1D4D1FA5" w14:textId="32C3C566" w:rsidR="00BC36DE" w:rsidRDefault="00BC36DE" w:rsidP="00BF5DBE">
      <w:pPr>
        <w:spacing w:after="0"/>
        <w:contextualSpacing/>
        <w:rPr>
          <w:rFonts w:ascii="Times New Roman" w:hAnsi="Times New Roman" w:cs="Times New Roman"/>
          <w:sz w:val="24"/>
          <w:szCs w:val="24"/>
        </w:rPr>
      </w:pPr>
    </w:p>
    <w:p w14:paraId="1B78A656" w14:textId="7E91E145" w:rsidR="00BC36DE" w:rsidRDefault="00BC36DE" w:rsidP="00BF5DBE">
      <w:pPr>
        <w:spacing w:after="0"/>
        <w:contextualSpacing/>
        <w:rPr>
          <w:rFonts w:ascii="Times New Roman" w:hAnsi="Times New Roman" w:cs="Times New Roman"/>
          <w:sz w:val="24"/>
          <w:szCs w:val="24"/>
        </w:rPr>
      </w:pPr>
    </w:p>
    <w:p w14:paraId="3D7BFE77" w14:textId="58DDF25F" w:rsidR="00BC36DE" w:rsidRDefault="00BC36DE" w:rsidP="00BF5DBE">
      <w:pPr>
        <w:spacing w:after="0"/>
        <w:contextualSpacing/>
        <w:rPr>
          <w:rFonts w:ascii="Times New Roman" w:hAnsi="Times New Roman" w:cs="Times New Roman"/>
          <w:sz w:val="24"/>
          <w:szCs w:val="24"/>
        </w:rPr>
      </w:pPr>
    </w:p>
    <w:p w14:paraId="55A809DE" w14:textId="2A8F5DF2" w:rsidR="00BC36DE" w:rsidRDefault="00BC36DE" w:rsidP="00BF5DBE">
      <w:pPr>
        <w:spacing w:after="0"/>
        <w:contextualSpacing/>
        <w:rPr>
          <w:rFonts w:ascii="Times New Roman" w:hAnsi="Times New Roman" w:cs="Times New Roman"/>
          <w:sz w:val="24"/>
          <w:szCs w:val="24"/>
        </w:rPr>
      </w:pPr>
    </w:p>
    <w:p w14:paraId="5913CDA7" w14:textId="67C5571B" w:rsidR="00BC36DE" w:rsidRDefault="00BC36DE" w:rsidP="00BF5DBE">
      <w:pPr>
        <w:spacing w:after="0"/>
        <w:contextualSpacing/>
        <w:rPr>
          <w:rFonts w:ascii="Times New Roman" w:hAnsi="Times New Roman" w:cs="Times New Roman"/>
          <w:sz w:val="24"/>
          <w:szCs w:val="24"/>
        </w:rPr>
      </w:pPr>
    </w:p>
    <w:p w14:paraId="606385F0" w14:textId="4F7722DA" w:rsidR="001E3D6F" w:rsidRDefault="00BF5DBE" w:rsidP="00BF5DB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References </w:t>
      </w:r>
    </w:p>
    <w:p w14:paraId="3D7C68B1" w14:textId="77777777" w:rsidR="00863C13" w:rsidRPr="00863C13" w:rsidRDefault="00863C13" w:rsidP="00863C13">
      <w:pPr>
        <w:spacing w:after="0" w:line="480" w:lineRule="auto"/>
        <w:contextualSpacing/>
        <w:rPr>
          <w:rFonts w:ascii="Times New Roman" w:hAnsi="Times New Roman" w:cs="Times New Roman"/>
          <w:sz w:val="24"/>
          <w:szCs w:val="24"/>
        </w:rPr>
      </w:pPr>
      <w:r w:rsidRPr="00863C13">
        <w:rPr>
          <w:rFonts w:ascii="Times New Roman" w:hAnsi="Times New Roman" w:cs="Times New Roman"/>
          <w:sz w:val="24"/>
          <w:szCs w:val="24"/>
        </w:rPr>
        <w:t xml:space="preserve">Shapiro, Joan </w:t>
      </w:r>
      <w:proofErr w:type="spellStart"/>
      <w:r w:rsidRPr="00863C13">
        <w:rPr>
          <w:rFonts w:ascii="Times New Roman" w:hAnsi="Times New Roman" w:cs="Times New Roman"/>
          <w:sz w:val="24"/>
          <w:szCs w:val="24"/>
        </w:rPr>
        <w:t>Poliner</w:t>
      </w:r>
      <w:proofErr w:type="spellEnd"/>
      <w:r w:rsidRPr="00863C13">
        <w:rPr>
          <w:rFonts w:ascii="Times New Roman" w:hAnsi="Times New Roman" w:cs="Times New Roman"/>
          <w:sz w:val="24"/>
          <w:szCs w:val="24"/>
        </w:rPr>
        <w:t xml:space="preserve"> and </w:t>
      </w:r>
      <w:proofErr w:type="spellStart"/>
      <w:r w:rsidRPr="00863C13">
        <w:rPr>
          <w:rFonts w:ascii="Times New Roman" w:hAnsi="Times New Roman" w:cs="Times New Roman"/>
          <w:sz w:val="24"/>
          <w:szCs w:val="24"/>
        </w:rPr>
        <w:t>Stefkovich</w:t>
      </w:r>
      <w:proofErr w:type="spellEnd"/>
      <w:r w:rsidRPr="00863C13">
        <w:rPr>
          <w:rFonts w:ascii="Times New Roman" w:hAnsi="Times New Roman" w:cs="Times New Roman"/>
          <w:sz w:val="24"/>
          <w:szCs w:val="24"/>
        </w:rPr>
        <w:t xml:space="preserve">, Jacqueline </w:t>
      </w:r>
      <w:proofErr w:type="gramStart"/>
      <w:r w:rsidRPr="00863C13">
        <w:rPr>
          <w:rFonts w:ascii="Times New Roman" w:hAnsi="Times New Roman" w:cs="Times New Roman"/>
          <w:sz w:val="24"/>
          <w:szCs w:val="24"/>
        </w:rPr>
        <w:t>A.(</w:t>
      </w:r>
      <w:proofErr w:type="gramEnd"/>
      <w:r w:rsidRPr="00863C13">
        <w:rPr>
          <w:rFonts w:ascii="Times New Roman" w:hAnsi="Times New Roman" w:cs="Times New Roman"/>
          <w:sz w:val="24"/>
          <w:szCs w:val="24"/>
        </w:rPr>
        <w:t>2016).Ethical Leadership and Decision Making in Education : Applying Theoretical Perspectives to Complex Dilemmas</w:t>
      </w:r>
    </w:p>
    <w:p w14:paraId="68C92B36" w14:textId="77777777" w:rsidR="00863C13" w:rsidRPr="00863C13" w:rsidRDefault="00863C13" w:rsidP="00863C13">
      <w:pPr>
        <w:spacing w:after="0" w:line="480" w:lineRule="auto"/>
        <w:contextualSpacing/>
        <w:rPr>
          <w:rFonts w:ascii="Times New Roman" w:hAnsi="Times New Roman" w:cs="Times New Roman"/>
          <w:sz w:val="24"/>
          <w:szCs w:val="24"/>
        </w:rPr>
      </w:pPr>
      <w:r w:rsidRPr="00863C13">
        <w:rPr>
          <w:rFonts w:ascii="Times New Roman" w:hAnsi="Times New Roman" w:cs="Times New Roman"/>
          <w:sz w:val="24"/>
          <w:szCs w:val="24"/>
        </w:rPr>
        <w:t>Cloud, Dr. Henry (2006) Integrity, the courage to meet the Demands of Reality</w:t>
      </w:r>
    </w:p>
    <w:p w14:paraId="088B9974" w14:textId="77777777" w:rsidR="00863C13" w:rsidRPr="00863C13" w:rsidRDefault="00863C13" w:rsidP="00863C13">
      <w:pPr>
        <w:spacing w:after="0" w:line="480" w:lineRule="auto"/>
        <w:contextualSpacing/>
        <w:rPr>
          <w:rFonts w:ascii="Times New Roman" w:hAnsi="Times New Roman" w:cs="Times New Roman"/>
          <w:sz w:val="24"/>
          <w:szCs w:val="24"/>
        </w:rPr>
      </w:pPr>
      <w:r w:rsidRPr="00863C13">
        <w:rPr>
          <w:rFonts w:ascii="Times New Roman" w:hAnsi="Times New Roman" w:cs="Times New Roman"/>
          <w:sz w:val="24"/>
          <w:szCs w:val="24"/>
        </w:rPr>
        <w:t>Haidt, Jonathan (2013) The Righteous Mind; Why Good People Are Divided by Politics and Religion</w:t>
      </w:r>
    </w:p>
    <w:p w14:paraId="6E8A9AA7" w14:textId="77777777" w:rsidR="00863C13" w:rsidRPr="00863C13" w:rsidRDefault="00863C13" w:rsidP="00863C13">
      <w:pPr>
        <w:spacing w:after="0" w:line="480" w:lineRule="auto"/>
        <w:contextualSpacing/>
        <w:rPr>
          <w:rFonts w:ascii="Times New Roman" w:hAnsi="Times New Roman" w:cs="Times New Roman"/>
          <w:sz w:val="24"/>
          <w:szCs w:val="24"/>
        </w:rPr>
      </w:pPr>
      <w:r w:rsidRPr="00863C13">
        <w:rPr>
          <w:rFonts w:ascii="Times New Roman" w:hAnsi="Times New Roman" w:cs="Times New Roman"/>
          <w:sz w:val="24"/>
          <w:szCs w:val="24"/>
        </w:rPr>
        <w:t>Sri, Edward (2017) Who Am I to Judge? Responding to Relativism with Logic and Love</w:t>
      </w:r>
    </w:p>
    <w:p w14:paraId="565BFC9E" w14:textId="77777777" w:rsidR="00863C13" w:rsidRPr="00863C13" w:rsidRDefault="00863C13" w:rsidP="00863C13">
      <w:pPr>
        <w:spacing w:after="0" w:line="480" w:lineRule="auto"/>
        <w:contextualSpacing/>
        <w:rPr>
          <w:rFonts w:ascii="Times New Roman" w:hAnsi="Times New Roman" w:cs="Times New Roman"/>
          <w:sz w:val="24"/>
          <w:szCs w:val="24"/>
        </w:rPr>
      </w:pPr>
      <w:r w:rsidRPr="00863C13">
        <w:rPr>
          <w:rFonts w:ascii="Times New Roman" w:hAnsi="Times New Roman" w:cs="Times New Roman"/>
          <w:sz w:val="24"/>
          <w:szCs w:val="24"/>
        </w:rPr>
        <w:t>Nietzsche, Friedrich (2017) The Genealogy of Morals</w:t>
      </w:r>
    </w:p>
    <w:p w14:paraId="21F70E4B" w14:textId="77777777" w:rsidR="00863C13" w:rsidRPr="00863C13" w:rsidRDefault="00863C13" w:rsidP="00863C13">
      <w:pPr>
        <w:spacing w:after="0" w:line="480" w:lineRule="auto"/>
        <w:contextualSpacing/>
        <w:rPr>
          <w:rFonts w:ascii="Times New Roman" w:hAnsi="Times New Roman" w:cs="Times New Roman"/>
          <w:sz w:val="24"/>
          <w:szCs w:val="24"/>
        </w:rPr>
      </w:pPr>
      <w:r w:rsidRPr="00863C13">
        <w:rPr>
          <w:rFonts w:ascii="Times New Roman" w:hAnsi="Times New Roman" w:cs="Times New Roman"/>
          <w:sz w:val="24"/>
          <w:szCs w:val="24"/>
        </w:rPr>
        <w:t>Barker, Dan (2018) Mere Morality</w:t>
      </w:r>
    </w:p>
    <w:p w14:paraId="1DEC255F" w14:textId="77777777" w:rsidR="00863C13" w:rsidRPr="00863C13" w:rsidRDefault="00863C13" w:rsidP="00863C13">
      <w:pPr>
        <w:spacing w:after="0" w:line="480" w:lineRule="auto"/>
        <w:contextualSpacing/>
        <w:rPr>
          <w:rFonts w:ascii="Times New Roman" w:hAnsi="Times New Roman" w:cs="Times New Roman"/>
          <w:sz w:val="24"/>
          <w:szCs w:val="24"/>
        </w:rPr>
      </w:pPr>
      <w:r w:rsidRPr="00863C13">
        <w:rPr>
          <w:rFonts w:ascii="Times New Roman" w:hAnsi="Times New Roman" w:cs="Times New Roman"/>
          <w:sz w:val="24"/>
          <w:szCs w:val="24"/>
        </w:rPr>
        <w:t>Gottlieb, Robert S. (2019) Morality and the Environmental Crisis</w:t>
      </w:r>
    </w:p>
    <w:p w14:paraId="076263FD" w14:textId="77777777" w:rsidR="00863C13" w:rsidRPr="00863C13" w:rsidRDefault="00863C13" w:rsidP="00863C13">
      <w:pPr>
        <w:spacing w:after="0" w:line="480" w:lineRule="auto"/>
        <w:contextualSpacing/>
        <w:rPr>
          <w:rFonts w:ascii="Times New Roman" w:hAnsi="Times New Roman" w:cs="Times New Roman"/>
          <w:sz w:val="24"/>
          <w:szCs w:val="24"/>
        </w:rPr>
      </w:pPr>
      <w:r w:rsidRPr="00863C13">
        <w:rPr>
          <w:rFonts w:ascii="Times New Roman" w:hAnsi="Times New Roman" w:cs="Times New Roman"/>
          <w:sz w:val="24"/>
          <w:szCs w:val="24"/>
        </w:rPr>
        <w:t>Rae, Scott (2018) Moral Choices: An Introduction to Ethics</w:t>
      </w:r>
    </w:p>
    <w:p w14:paraId="2880F4EA" w14:textId="64A29668" w:rsidR="00BF5DBE" w:rsidRDefault="00863C13" w:rsidP="00863C13">
      <w:pPr>
        <w:spacing w:after="0" w:line="480" w:lineRule="auto"/>
        <w:contextualSpacing/>
        <w:rPr>
          <w:rFonts w:ascii="Times New Roman" w:hAnsi="Times New Roman" w:cs="Times New Roman"/>
          <w:sz w:val="24"/>
          <w:szCs w:val="24"/>
        </w:rPr>
      </w:pPr>
      <w:r w:rsidRPr="00863C13">
        <w:rPr>
          <w:rFonts w:ascii="Times New Roman" w:hAnsi="Times New Roman" w:cs="Times New Roman"/>
          <w:sz w:val="24"/>
          <w:szCs w:val="24"/>
        </w:rPr>
        <w:t>Harris, Sam (2010) The Moral Landscape: How Science Can Determine Human Values</w:t>
      </w:r>
    </w:p>
    <w:p w14:paraId="629F6451" w14:textId="77777777" w:rsidR="00BF5DBE" w:rsidRPr="001E3D6F" w:rsidRDefault="00BF5DBE" w:rsidP="00BF5DBE">
      <w:pPr>
        <w:spacing w:after="0" w:line="480" w:lineRule="auto"/>
        <w:contextualSpacing/>
        <w:jc w:val="center"/>
        <w:rPr>
          <w:rFonts w:ascii="Times New Roman" w:hAnsi="Times New Roman" w:cs="Times New Roman"/>
          <w:sz w:val="24"/>
          <w:szCs w:val="24"/>
        </w:rPr>
      </w:pPr>
    </w:p>
    <w:p w14:paraId="0014B2C0" w14:textId="77777777" w:rsidR="001E3D6F" w:rsidRPr="001E3D6F" w:rsidRDefault="001E3D6F" w:rsidP="00BF5DBE">
      <w:pPr>
        <w:spacing w:after="0" w:line="480" w:lineRule="auto"/>
        <w:contextualSpacing/>
        <w:rPr>
          <w:rFonts w:ascii="Times New Roman" w:hAnsi="Times New Roman" w:cs="Times New Roman"/>
          <w:sz w:val="24"/>
          <w:szCs w:val="24"/>
        </w:rPr>
      </w:pPr>
    </w:p>
    <w:p w14:paraId="351A28B2" w14:textId="77777777" w:rsidR="001E3D6F" w:rsidRPr="001E3D6F" w:rsidRDefault="001E3D6F" w:rsidP="00BF5DBE">
      <w:pPr>
        <w:spacing w:after="0" w:line="480" w:lineRule="auto"/>
        <w:contextualSpacing/>
        <w:rPr>
          <w:rFonts w:ascii="Times New Roman" w:hAnsi="Times New Roman" w:cs="Times New Roman"/>
          <w:sz w:val="24"/>
          <w:szCs w:val="24"/>
        </w:rPr>
      </w:pPr>
      <w:r w:rsidRPr="001E3D6F">
        <w:rPr>
          <w:rFonts w:ascii="Times New Roman" w:hAnsi="Times New Roman" w:cs="Times New Roman"/>
          <w:sz w:val="24"/>
          <w:szCs w:val="24"/>
        </w:rPr>
        <w:t> </w:t>
      </w:r>
    </w:p>
    <w:p w14:paraId="66A23F36" w14:textId="77777777" w:rsidR="00BA34FD" w:rsidRPr="00034F86" w:rsidRDefault="00BA34FD" w:rsidP="00BF5DBE">
      <w:pPr>
        <w:spacing w:after="0" w:line="480" w:lineRule="auto"/>
        <w:contextualSpacing/>
        <w:rPr>
          <w:rFonts w:ascii="Times New Roman" w:hAnsi="Times New Roman" w:cs="Times New Roman"/>
          <w:sz w:val="24"/>
          <w:szCs w:val="24"/>
        </w:rPr>
      </w:pPr>
    </w:p>
    <w:sectPr w:rsidR="00BA34FD" w:rsidRPr="00034F86" w:rsidSect="0082689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EE7F1B" w14:textId="77777777" w:rsidR="007514CE" w:rsidRDefault="007514CE" w:rsidP="0082689D">
      <w:pPr>
        <w:spacing w:after="0" w:line="240" w:lineRule="auto"/>
      </w:pPr>
      <w:r>
        <w:separator/>
      </w:r>
    </w:p>
  </w:endnote>
  <w:endnote w:type="continuationSeparator" w:id="0">
    <w:p w14:paraId="1A9E73C6" w14:textId="77777777" w:rsidR="007514CE" w:rsidRDefault="007514CE" w:rsidP="008268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1C3C38" w14:textId="77777777" w:rsidR="007514CE" w:rsidRDefault="007514CE" w:rsidP="0082689D">
      <w:pPr>
        <w:spacing w:after="0" w:line="240" w:lineRule="auto"/>
      </w:pPr>
      <w:r>
        <w:separator/>
      </w:r>
    </w:p>
  </w:footnote>
  <w:footnote w:type="continuationSeparator" w:id="0">
    <w:p w14:paraId="3DF2192F" w14:textId="77777777" w:rsidR="007514CE" w:rsidRDefault="007514CE" w:rsidP="008268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507825249"/>
      <w:docPartObj>
        <w:docPartGallery w:val="Page Numbers (Top of Page)"/>
        <w:docPartUnique/>
      </w:docPartObj>
    </w:sdtPr>
    <w:sdtEndPr>
      <w:rPr>
        <w:noProof/>
      </w:rPr>
    </w:sdtEndPr>
    <w:sdtContent>
      <w:p w14:paraId="2AA0BC96" w14:textId="187B7A19" w:rsidR="0082689D" w:rsidRPr="007F3785" w:rsidRDefault="00863C13" w:rsidP="00863C13">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MORAL &amp; NON-MORAL    </w:t>
        </w:r>
        <w:r>
          <w:rPr>
            <w:rFonts w:ascii="Times New Roman" w:hAnsi="Times New Roman" w:cs="Times New Roman"/>
            <w:sz w:val="24"/>
            <w:szCs w:val="24"/>
          </w:rPr>
          <w:tab/>
        </w:r>
        <w:r>
          <w:rPr>
            <w:rFonts w:ascii="Times New Roman" w:hAnsi="Times New Roman" w:cs="Times New Roman"/>
            <w:sz w:val="24"/>
            <w:szCs w:val="24"/>
          </w:rPr>
          <w:tab/>
          <w:t xml:space="preserve">   </w:t>
        </w:r>
        <w:r w:rsidR="0082689D" w:rsidRPr="007F3785">
          <w:rPr>
            <w:rFonts w:ascii="Times New Roman" w:hAnsi="Times New Roman" w:cs="Times New Roman"/>
            <w:sz w:val="24"/>
            <w:szCs w:val="24"/>
          </w:rPr>
          <w:fldChar w:fldCharType="begin"/>
        </w:r>
        <w:r w:rsidR="0082689D" w:rsidRPr="007F3785">
          <w:rPr>
            <w:rFonts w:ascii="Times New Roman" w:hAnsi="Times New Roman" w:cs="Times New Roman"/>
            <w:sz w:val="24"/>
            <w:szCs w:val="24"/>
          </w:rPr>
          <w:instrText xml:space="preserve"> PAGE   \* MERGEFORMAT </w:instrText>
        </w:r>
        <w:r w:rsidR="0082689D" w:rsidRPr="007F3785">
          <w:rPr>
            <w:rFonts w:ascii="Times New Roman" w:hAnsi="Times New Roman" w:cs="Times New Roman"/>
            <w:sz w:val="24"/>
            <w:szCs w:val="24"/>
          </w:rPr>
          <w:fldChar w:fldCharType="separate"/>
        </w:r>
        <w:r w:rsidR="00C5336C">
          <w:rPr>
            <w:rFonts w:ascii="Times New Roman" w:hAnsi="Times New Roman" w:cs="Times New Roman"/>
            <w:noProof/>
            <w:sz w:val="24"/>
            <w:szCs w:val="24"/>
          </w:rPr>
          <w:t>8</w:t>
        </w:r>
        <w:r w:rsidR="0082689D" w:rsidRPr="007F3785">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3997B4" w14:textId="4944E328" w:rsidR="0082689D" w:rsidRPr="007F3785" w:rsidRDefault="0082689D" w:rsidP="00A878A8">
    <w:pPr>
      <w:pStyle w:val="Header"/>
      <w:spacing w:line="480" w:lineRule="auto"/>
      <w:rPr>
        <w:rFonts w:ascii="Times New Roman" w:hAnsi="Times New Roman" w:cs="Times New Roman"/>
        <w:sz w:val="24"/>
        <w:szCs w:val="24"/>
      </w:rPr>
    </w:pPr>
    <w:r w:rsidRPr="007F3785">
      <w:rPr>
        <w:rFonts w:ascii="Times New Roman" w:hAnsi="Times New Roman" w:cs="Times New Roman"/>
        <w:sz w:val="24"/>
        <w:szCs w:val="24"/>
      </w:rPr>
      <w:t xml:space="preserve">Running head: </w:t>
    </w:r>
    <w:r w:rsidR="00863C13">
      <w:rPr>
        <w:rFonts w:ascii="Times New Roman" w:hAnsi="Times New Roman" w:cs="Times New Roman"/>
        <w:sz w:val="24"/>
        <w:szCs w:val="24"/>
      </w:rPr>
      <w:t>MORAL &amp; NON-MORAL</w:t>
    </w:r>
    <w:r w:rsidR="007F3785">
      <w:rPr>
        <w:rFonts w:ascii="Times New Roman" w:hAnsi="Times New Roman" w:cs="Times New Roman"/>
        <w:sz w:val="24"/>
        <w:szCs w:val="24"/>
      </w:rPr>
      <w:t xml:space="preserve">     </w:t>
    </w:r>
    <w:r w:rsidR="00A878A8">
      <w:rPr>
        <w:rFonts w:ascii="Times New Roman" w:hAnsi="Times New Roman" w:cs="Times New Roman"/>
        <w:sz w:val="24"/>
        <w:szCs w:val="24"/>
      </w:rPr>
      <w:tab/>
    </w:r>
    <w:r w:rsidR="00A878A8">
      <w:rPr>
        <w:rFonts w:ascii="Times New Roman" w:hAnsi="Times New Roman" w:cs="Times New Roman"/>
        <w:sz w:val="24"/>
        <w:szCs w:val="24"/>
      </w:rPr>
      <w:tab/>
    </w:r>
    <w:r w:rsidR="007F3785">
      <w:rPr>
        <w:rFonts w:ascii="Times New Roman" w:hAnsi="Times New Roman" w:cs="Times New Roman"/>
        <w:sz w:val="24"/>
        <w:szCs w:val="24"/>
      </w:rPr>
      <w:t xml:space="preserve">                                                 </w:t>
    </w:r>
    <w:r w:rsidR="007F3785" w:rsidRPr="007F3785">
      <w:rPr>
        <w:rFonts w:ascii="Times New Roman" w:hAnsi="Times New Roman" w:cs="Times New Roman"/>
        <w:sz w:val="24"/>
        <w:szCs w:val="24"/>
      </w:rPr>
      <w:t xml:space="preserve"> </w:t>
    </w:r>
    <w:sdt>
      <w:sdtPr>
        <w:rPr>
          <w:rFonts w:ascii="Times New Roman" w:hAnsi="Times New Roman" w:cs="Times New Roman"/>
          <w:sz w:val="24"/>
          <w:szCs w:val="24"/>
        </w:rPr>
        <w:id w:val="843598176"/>
        <w:docPartObj>
          <w:docPartGallery w:val="Page Numbers (Top of Page)"/>
          <w:docPartUnique/>
        </w:docPartObj>
      </w:sdtPr>
      <w:sdtEndPr>
        <w:rPr>
          <w:noProof/>
        </w:rPr>
      </w:sdtEndPr>
      <w:sdtContent>
        <w:r w:rsidRPr="007F3785">
          <w:rPr>
            <w:rFonts w:ascii="Times New Roman" w:hAnsi="Times New Roman" w:cs="Times New Roman"/>
            <w:sz w:val="24"/>
            <w:szCs w:val="24"/>
          </w:rPr>
          <w:fldChar w:fldCharType="begin"/>
        </w:r>
        <w:r w:rsidRPr="007F3785">
          <w:rPr>
            <w:rFonts w:ascii="Times New Roman" w:hAnsi="Times New Roman" w:cs="Times New Roman"/>
            <w:sz w:val="24"/>
            <w:szCs w:val="24"/>
          </w:rPr>
          <w:instrText xml:space="preserve"> PAGE   \* MERGEFORMAT </w:instrText>
        </w:r>
        <w:r w:rsidRPr="007F3785">
          <w:rPr>
            <w:rFonts w:ascii="Times New Roman" w:hAnsi="Times New Roman" w:cs="Times New Roman"/>
            <w:sz w:val="24"/>
            <w:szCs w:val="24"/>
          </w:rPr>
          <w:fldChar w:fldCharType="separate"/>
        </w:r>
        <w:r w:rsidR="00EC6347">
          <w:rPr>
            <w:rFonts w:ascii="Times New Roman" w:hAnsi="Times New Roman" w:cs="Times New Roman"/>
            <w:noProof/>
            <w:sz w:val="24"/>
            <w:szCs w:val="24"/>
          </w:rPr>
          <w:t>1</w:t>
        </w:r>
        <w:r w:rsidRPr="007F378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F86"/>
    <w:rsid w:val="00034F86"/>
    <w:rsid w:val="00051607"/>
    <w:rsid w:val="0007136B"/>
    <w:rsid w:val="001106B6"/>
    <w:rsid w:val="00124654"/>
    <w:rsid w:val="001B6FEB"/>
    <w:rsid w:val="001E3D6F"/>
    <w:rsid w:val="001F03F8"/>
    <w:rsid w:val="001F57B5"/>
    <w:rsid w:val="00374177"/>
    <w:rsid w:val="003A1674"/>
    <w:rsid w:val="00464CFE"/>
    <w:rsid w:val="00493E2D"/>
    <w:rsid w:val="004B1ABA"/>
    <w:rsid w:val="00534F1F"/>
    <w:rsid w:val="005B5C79"/>
    <w:rsid w:val="00746F8A"/>
    <w:rsid w:val="007514CE"/>
    <w:rsid w:val="007F3785"/>
    <w:rsid w:val="00817205"/>
    <w:rsid w:val="0082689D"/>
    <w:rsid w:val="0084539B"/>
    <w:rsid w:val="00863C13"/>
    <w:rsid w:val="008762F6"/>
    <w:rsid w:val="008E7500"/>
    <w:rsid w:val="0093393D"/>
    <w:rsid w:val="00966019"/>
    <w:rsid w:val="009754A6"/>
    <w:rsid w:val="009B3D77"/>
    <w:rsid w:val="009C6354"/>
    <w:rsid w:val="00A02ADB"/>
    <w:rsid w:val="00A2316E"/>
    <w:rsid w:val="00A35237"/>
    <w:rsid w:val="00A878A8"/>
    <w:rsid w:val="00AA5774"/>
    <w:rsid w:val="00AB2D58"/>
    <w:rsid w:val="00B257F6"/>
    <w:rsid w:val="00B35AF6"/>
    <w:rsid w:val="00B45750"/>
    <w:rsid w:val="00BA34FD"/>
    <w:rsid w:val="00BC36DE"/>
    <w:rsid w:val="00BD283B"/>
    <w:rsid w:val="00BF5DBE"/>
    <w:rsid w:val="00C1150C"/>
    <w:rsid w:val="00C5336C"/>
    <w:rsid w:val="00CA431C"/>
    <w:rsid w:val="00E34F36"/>
    <w:rsid w:val="00E85818"/>
    <w:rsid w:val="00E95922"/>
    <w:rsid w:val="00EC6347"/>
    <w:rsid w:val="00F717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551FE3"/>
  <w15:docId w15:val="{F7B644F6-B843-4CCC-AB31-15C73C794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68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89D"/>
  </w:style>
  <w:style w:type="paragraph" w:styleId="Footer">
    <w:name w:val="footer"/>
    <w:basedOn w:val="Normal"/>
    <w:link w:val="FooterChar"/>
    <w:uiPriority w:val="99"/>
    <w:unhideWhenUsed/>
    <w:rsid w:val="008268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89D"/>
  </w:style>
  <w:style w:type="paragraph" w:customStyle="1" w:styleId="NormalindentedParagraph">
    <w:name w:val="Normal (indented) Paragraph"/>
    <w:basedOn w:val="Normal"/>
    <w:rsid w:val="00B257F6"/>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 w:val="24"/>
      <w:szCs w:val="24"/>
    </w:rPr>
  </w:style>
  <w:style w:type="paragraph" w:customStyle="1" w:styleId="TermPaperTitle">
    <w:name w:val="TermPaper Title"/>
    <w:basedOn w:val="Normal"/>
    <w:rsid w:val="00B257F6"/>
    <w:pPr>
      <w:overflowPunct w:val="0"/>
      <w:autoSpaceDE w:val="0"/>
      <w:autoSpaceDN w:val="0"/>
      <w:adjustRightInd w:val="0"/>
      <w:spacing w:before="900" w:after="900" w:line="240" w:lineRule="auto"/>
      <w:jc w:val="center"/>
      <w:textAlignment w:val="baseline"/>
    </w:pPr>
    <w:rPr>
      <w:rFonts w:ascii="Times New Roman" w:eastAsia="Times New Roman" w:hAnsi="Times New Roman" w:cs="Times New Roman"/>
      <w:sz w:val="24"/>
      <w:szCs w:val="24"/>
    </w:rPr>
  </w:style>
  <w:style w:type="paragraph" w:customStyle="1" w:styleId="TitleSpacer">
    <w:name w:val="Title Spacer"/>
    <w:basedOn w:val="Normal"/>
    <w:rsid w:val="00B257F6"/>
    <w:pPr>
      <w:overflowPunct w:val="0"/>
      <w:autoSpaceDE w:val="0"/>
      <w:autoSpaceDN w:val="0"/>
      <w:adjustRightInd w:val="0"/>
      <w:spacing w:after="0" w:line="480" w:lineRule="auto"/>
      <w:jc w:val="center"/>
      <w:textAlignment w:val="baseline"/>
    </w:pPr>
    <w:rPr>
      <w:rFonts w:ascii="Times New Roman" w:eastAsia="Times New Roman" w:hAnsi="Times New Roman" w:cs="Times New Roman"/>
      <w:sz w:val="24"/>
      <w:szCs w:val="24"/>
    </w:rPr>
  </w:style>
  <w:style w:type="paragraph" w:customStyle="1" w:styleId="StyleTimesNewRoman12ptLinespacingDouble">
    <w:name w:val="Style Times New Roman 12 pt Line spacing:  Double"/>
    <w:basedOn w:val="Normal"/>
    <w:rsid w:val="00B257F6"/>
    <w:pPr>
      <w:widowControl w:val="0"/>
      <w:wordWrap w:val="0"/>
      <w:autoSpaceDE w:val="0"/>
      <w:autoSpaceDN w:val="0"/>
      <w:spacing w:after="0" w:line="360" w:lineRule="auto"/>
      <w:ind w:firstLineChars="150" w:firstLine="360"/>
    </w:pPr>
    <w:rPr>
      <w:rFonts w:ascii="Times New Roman" w:eastAsia="Batang" w:hAnsi="Times New Roman" w:cs="Batang"/>
      <w:kern w:val="2"/>
      <w:sz w:val="24"/>
      <w:szCs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0289906">
      <w:bodyDiv w:val="1"/>
      <w:marLeft w:val="0"/>
      <w:marRight w:val="0"/>
      <w:marTop w:val="0"/>
      <w:marBottom w:val="0"/>
      <w:divBdr>
        <w:top w:val="none" w:sz="0" w:space="0" w:color="auto"/>
        <w:left w:val="none" w:sz="0" w:space="0" w:color="auto"/>
        <w:bottom w:val="none" w:sz="0" w:space="0" w:color="auto"/>
        <w:right w:val="none" w:sz="0" w:space="0" w:color="auto"/>
      </w:divBdr>
    </w:div>
    <w:div w:id="206690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234</Words>
  <Characters>1334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Antonio Stinner</cp:lastModifiedBy>
  <cp:revision>2</cp:revision>
  <dcterms:created xsi:type="dcterms:W3CDTF">2020-10-09T18:12:00Z</dcterms:created>
  <dcterms:modified xsi:type="dcterms:W3CDTF">2020-10-09T18:12:00Z</dcterms:modified>
</cp:coreProperties>
</file>